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F0E95" w14:textId="77777777" w:rsidR="0040550F" w:rsidRPr="003178DE" w:rsidRDefault="00F02204" w:rsidP="000C3A93">
      <w:pPr>
        <w:widowControl w:val="0"/>
        <w:snapToGrid w:val="0"/>
        <w:spacing w:after="0" w:line="240" w:lineRule="auto"/>
        <w:jc w:val="center"/>
        <w:rPr>
          <w:rFonts w:ascii="Public Sans" w:hAnsi="Public Sans"/>
          <w:sz w:val="24"/>
          <w:szCs w:val="24"/>
        </w:rPr>
      </w:pPr>
      <w:r w:rsidRPr="003178DE">
        <w:rPr>
          <w:rFonts w:ascii="Public Sans" w:hAnsi="Public Sans"/>
          <w:sz w:val="24"/>
          <w:szCs w:val="24"/>
        </w:rPr>
        <w:t>Australian Centre on China in the World</w:t>
      </w:r>
    </w:p>
    <w:p w14:paraId="016766BB" w14:textId="6E899D93" w:rsidR="00E149BB" w:rsidRPr="003178DE" w:rsidRDefault="0040550F" w:rsidP="000C3A93">
      <w:pPr>
        <w:widowControl w:val="0"/>
        <w:snapToGrid w:val="0"/>
        <w:spacing w:after="0" w:line="240" w:lineRule="auto"/>
        <w:jc w:val="center"/>
        <w:rPr>
          <w:rFonts w:ascii="Public Sans" w:hAnsi="Public Sans"/>
          <w:sz w:val="24"/>
          <w:szCs w:val="24"/>
        </w:rPr>
      </w:pPr>
      <w:r w:rsidRPr="003178DE">
        <w:rPr>
          <w:rFonts w:ascii="Public Sans" w:hAnsi="Public Sans"/>
          <w:sz w:val="24"/>
          <w:szCs w:val="24"/>
        </w:rPr>
        <w:t>The Australian National University</w:t>
      </w:r>
    </w:p>
    <w:p w14:paraId="4D805336" w14:textId="77777777" w:rsidR="0040550F" w:rsidRPr="003178DE" w:rsidRDefault="0040550F" w:rsidP="000C3A93">
      <w:pPr>
        <w:widowControl w:val="0"/>
        <w:snapToGrid w:val="0"/>
        <w:rPr>
          <w:rFonts w:ascii="Public Sans" w:hAnsi="Public Sans"/>
        </w:rPr>
      </w:pPr>
    </w:p>
    <w:p w14:paraId="67AEC93B" w14:textId="7720D9A0" w:rsidR="00540A6F" w:rsidRPr="00540A6F" w:rsidRDefault="00540A6F" w:rsidP="00540A6F">
      <w:pPr>
        <w:spacing w:after="0" w:line="240" w:lineRule="auto"/>
        <w:jc w:val="center"/>
        <w:rPr>
          <w:rFonts w:ascii="Public Sans" w:eastAsia="Public Sans Light" w:hAnsi="Public Sans" w:cs="Calibri"/>
          <w:b/>
          <w:bCs/>
          <w:sz w:val="32"/>
          <w:szCs w:val="32"/>
          <w:lang w:eastAsia="en-US"/>
        </w:rPr>
      </w:pPr>
      <w:r w:rsidRPr="00540A6F">
        <w:rPr>
          <w:rFonts w:ascii="Public Sans" w:eastAsia="Public Sans Light" w:hAnsi="Public Sans" w:cs="Calibri"/>
          <w:b/>
          <w:bCs/>
          <w:sz w:val="32"/>
          <w:szCs w:val="32"/>
          <w:lang w:eastAsia="en-US"/>
        </w:rPr>
        <w:t>Honours</w:t>
      </w:r>
      <w:r w:rsidR="00615154">
        <w:rPr>
          <w:rFonts w:ascii="Public Sans" w:eastAsia="Yu Mincho" w:hAnsi="Public Sans" w:cs="Calibri" w:hint="eastAsia"/>
          <w:b/>
          <w:bCs/>
          <w:sz w:val="32"/>
          <w:szCs w:val="32"/>
          <w:lang w:eastAsia="ja-JP"/>
        </w:rPr>
        <w:t xml:space="preserve"> &amp; Masters</w:t>
      </w:r>
      <w:r w:rsidRPr="00540A6F">
        <w:rPr>
          <w:rFonts w:ascii="Public Sans" w:eastAsia="Public Sans Light" w:hAnsi="Public Sans" w:cs="Calibri"/>
          <w:b/>
          <w:bCs/>
          <w:sz w:val="32"/>
          <w:szCs w:val="32"/>
          <w:lang w:eastAsia="en-US"/>
        </w:rPr>
        <w:t xml:space="preserve"> in Chin</w:t>
      </w:r>
      <w:r w:rsidR="00663BEC">
        <w:rPr>
          <w:rFonts w:ascii="Public Sans" w:eastAsia="Public Sans Light" w:hAnsi="Public Sans" w:cs="Calibri"/>
          <w:b/>
          <w:bCs/>
          <w:sz w:val="32"/>
          <w:szCs w:val="32"/>
          <w:lang w:eastAsia="en-US"/>
        </w:rPr>
        <w:t>a</w:t>
      </w:r>
      <w:r w:rsidRPr="00540A6F">
        <w:rPr>
          <w:rFonts w:ascii="Public Sans" w:eastAsia="Public Sans Light" w:hAnsi="Public Sans" w:cs="Calibri"/>
          <w:b/>
          <w:bCs/>
          <w:sz w:val="32"/>
          <w:szCs w:val="32"/>
          <w:lang w:eastAsia="en-US"/>
        </w:rPr>
        <w:t xml:space="preserve"> Studies</w:t>
      </w:r>
    </w:p>
    <w:p w14:paraId="376ACBA1" w14:textId="77777777" w:rsidR="00540A6F" w:rsidRPr="00540A6F" w:rsidRDefault="00540A6F" w:rsidP="00540A6F">
      <w:pPr>
        <w:spacing w:after="0" w:line="240" w:lineRule="auto"/>
        <w:jc w:val="center"/>
        <w:rPr>
          <w:rFonts w:ascii="Public Sans" w:eastAsia="Public Sans Light" w:hAnsi="Public Sans" w:cs="Calibri"/>
          <w:b/>
          <w:bCs/>
          <w:sz w:val="32"/>
          <w:szCs w:val="32"/>
          <w:lang w:eastAsia="en-US"/>
        </w:rPr>
      </w:pPr>
      <w:r w:rsidRPr="00540A6F">
        <w:rPr>
          <w:rFonts w:ascii="Public Sans" w:eastAsia="Public Sans Light" w:hAnsi="Public Sans" w:cs="Calibri"/>
          <w:b/>
          <w:bCs/>
          <w:sz w:val="32"/>
          <w:szCs w:val="32"/>
          <w:lang w:eastAsia="en-US"/>
        </w:rPr>
        <w:t>Advance Preparation Program</w:t>
      </w:r>
    </w:p>
    <w:p w14:paraId="0276FA38" w14:textId="26F90710" w:rsidR="00101BB5" w:rsidRPr="003178DE" w:rsidRDefault="0040550F" w:rsidP="00101BB5">
      <w:pPr>
        <w:widowControl w:val="0"/>
        <w:snapToGrid w:val="0"/>
        <w:spacing w:before="80"/>
        <w:jc w:val="center"/>
        <w:rPr>
          <w:rFonts w:ascii="Public Sans" w:hAnsi="Public Sans"/>
          <w:sz w:val="24"/>
          <w:szCs w:val="24"/>
        </w:rPr>
      </w:pPr>
      <w:r w:rsidRPr="003178DE">
        <w:rPr>
          <w:rFonts w:ascii="Public Sans" w:hAnsi="Public Sans"/>
          <w:sz w:val="24"/>
          <w:szCs w:val="24"/>
        </w:rPr>
        <w:t xml:space="preserve">Canberra, Monday </w:t>
      </w:r>
      <w:r w:rsidR="00CF7A9C">
        <w:rPr>
          <w:rFonts w:ascii="Public Sans" w:hAnsi="Public Sans"/>
          <w:sz w:val="24"/>
          <w:szCs w:val="24"/>
        </w:rPr>
        <w:t>30 June</w:t>
      </w:r>
      <w:r w:rsidRPr="003178DE">
        <w:rPr>
          <w:rFonts w:ascii="Public Sans" w:hAnsi="Public Sans"/>
          <w:sz w:val="24"/>
          <w:szCs w:val="24"/>
        </w:rPr>
        <w:t xml:space="preserve"> – </w:t>
      </w:r>
      <w:r w:rsidR="00CF7A9C" w:rsidRPr="003178DE">
        <w:rPr>
          <w:rFonts w:ascii="Public Sans" w:hAnsi="Public Sans"/>
          <w:sz w:val="24"/>
          <w:szCs w:val="24"/>
        </w:rPr>
        <w:t xml:space="preserve">Friday </w:t>
      </w:r>
      <w:r w:rsidR="00CF7A9C">
        <w:rPr>
          <w:rFonts w:ascii="Public Sans" w:hAnsi="Public Sans"/>
          <w:sz w:val="24"/>
          <w:szCs w:val="24"/>
        </w:rPr>
        <w:t>4</w:t>
      </w:r>
      <w:r w:rsidRPr="003178DE">
        <w:rPr>
          <w:rFonts w:ascii="Public Sans" w:hAnsi="Public Sans"/>
          <w:sz w:val="24"/>
          <w:szCs w:val="24"/>
        </w:rPr>
        <w:t xml:space="preserve"> July 202</w:t>
      </w:r>
      <w:r w:rsidR="00CF7A9C">
        <w:rPr>
          <w:rFonts w:ascii="Public Sans" w:hAnsi="Public Sans"/>
          <w:sz w:val="24"/>
          <w:szCs w:val="24"/>
        </w:rPr>
        <w:t>5</w:t>
      </w:r>
    </w:p>
    <w:p w14:paraId="0F4A45C7" w14:textId="77777777" w:rsidR="0040550F" w:rsidRPr="003178DE" w:rsidRDefault="0040550F" w:rsidP="004F2A98">
      <w:pPr>
        <w:widowControl w:val="0"/>
        <w:snapToGrid w:val="0"/>
        <w:spacing w:after="0"/>
        <w:rPr>
          <w:rFonts w:ascii="Public Sans" w:hAnsi="Public Sans"/>
        </w:rPr>
      </w:pPr>
    </w:p>
    <w:p w14:paraId="659863AF" w14:textId="6554FBB6" w:rsidR="00F02204" w:rsidRPr="003178DE" w:rsidRDefault="0040550F" w:rsidP="000C3A93">
      <w:pPr>
        <w:widowControl w:val="0"/>
        <w:snapToGrid w:val="0"/>
        <w:jc w:val="center"/>
        <w:rPr>
          <w:rFonts w:ascii="Public Sans" w:hAnsi="Public Sans"/>
          <w:sz w:val="28"/>
          <w:szCs w:val="28"/>
        </w:rPr>
      </w:pPr>
      <w:r w:rsidRPr="003178DE">
        <w:rPr>
          <w:rFonts w:ascii="Public Sans" w:hAnsi="Public Sans"/>
          <w:sz w:val="28"/>
          <w:szCs w:val="28"/>
        </w:rPr>
        <w:t>Application Form</w:t>
      </w:r>
    </w:p>
    <w:p w14:paraId="341A25FC" w14:textId="77777777" w:rsidR="0040550F" w:rsidRPr="003178DE" w:rsidRDefault="0040550F" w:rsidP="004F2A98">
      <w:pPr>
        <w:widowControl w:val="0"/>
        <w:snapToGrid w:val="0"/>
        <w:spacing w:after="0"/>
        <w:rPr>
          <w:rFonts w:ascii="Public Sans" w:hAnsi="Public Sans"/>
        </w:rPr>
      </w:pPr>
    </w:p>
    <w:p w14:paraId="07169539" w14:textId="4F9D27F9" w:rsidR="0040550F" w:rsidRPr="003178DE" w:rsidRDefault="0040550F" w:rsidP="000C3A93">
      <w:pPr>
        <w:widowControl w:val="0"/>
        <w:snapToGrid w:val="0"/>
        <w:rPr>
          <w:rFonts w:ascii="Public Sans" w:hAnsi="Public Sans"/>
        </w:rPr>
      </w:pPr>
      <w:r w:rsidRPr="003178DE">
        <w:rPr>
          <w:rFonts w:ascii="Public Sans" w:hAnsi="Public Sans"/>
        </w:rPr>
        <w:t xml:space="preserve">Please submit this form to the relevant contact person at your institution. </w:t>
      </w:r>
      <w:r w:rsidR="00F02204" w:rsidRPr="003178DE">
        <w:rPr>
          <w:rFonts w:ascii="Public Sans" w:hAnsi="Public Sans"/>
        </w:rPr>
        <w:t xml:space="preserve">In addition to this form, applicants are required to submit a CV and </w:t>
      </w:r>
      <w:r w:rsidRPr="003178DE">
        <w:rPr>
          <w:rFonts w:ascii="Public Sans" w:hAnsi="Public Sans"/>
        </w:rPr>
        <w:t xml:space="preserve">a </w:t>
      </w:r>
      <w:r w:rsidR="00F02204" w:rsidRPr="003178DE">
        <w:rPr>
          <w:rFonts w:ascii="Public Sans" w:hAnsi="Public Sans"/>
        </w:rPr>
        <w:t>transcript of university results to date.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0"/>
        <w:gridCol w:w="4726"/>
      </w:tblGrid>
      <w:tr w:rsidR="009D1683" w:rsidRPr="003178DE" w14:paraId="5435C756" w14:textId="6ACECDAE" w:rsidTr="009D1683">
        <w:trPr>
          <w:trHeight w:val="567"/>
        </w:trPr>
        <w:tc>
          <w:tcPr>
            <w:tcW w:w="4290" w:type="dxa"/>
          </w:tcPr>
          <w:p w14:paraId="7F78B146" w14:textId="27542CA7" w:rsidR="009D1683" w:rsidRPr="003178DE" w:rsidRDefault="009D1683" w:rsidP="000C3A93">
            <w:pPr>
              <w:widowControl w:val="0"/>
              <w:tabs>
                <w:tab w:val="left" w:pos="873"/>
              </w:tabs>
              <w:snapToGrid w:val="0"/>
              <w:spacing w:after="160" w:line="259" w:lineRule="auto"/>
              <w:rPr>
                <w:rFonts w:ascii="Public Sans" w:hAnsi="Public Sans"/>
              </w:rPr>
            </w:pPr>
            <w:r w:rsidRPr="003178DE">
              <w:rPr>
                <w:rFonts w:ascii="Public Sans" w:hAnsi="Public Sans"/>
                <w:b/>
                <w:bCs/>
              </w:rPr>
              <w:t>Name:</w:t>
            </w:r>
            <w:r w:rsidRPr="003178DE">
              <w:rPr>
                <w:rFonts w:ascii="Public Sans" w:hAnsi="Public Sans"/>
              </w:rPr>
              <w:t xml:space="preserve"> </w:t>
            </w:r>
            <w:r w:rsidRPr="003178DE">
              <w:rPr>
                <w:rFonts w:ascii="Public Sans" w:hAnsi="Public Sans"/>
              </w:rPr>
              <w:tab/>
            </w:r>
          </w:p>
        </w:tc>
        <w:tc>
          <w:tcPr>
            <w:tcW w:w="4726" w:type="dxa"/>
          </w:tcPr>
          <w:p w14:paraId="4456C3AA" w14:textId="77777777" w:rsidR="006070EF" w:rsidRDefault="009D1683" w:rsidP="000C3A93">
            <w:pPr>
              <w:widowControl w:val="0"/>
              <w:tabs>
                <w:tab w:val="left" w:pos="3465"/>
              </w:tabs>
              <w:snapToGrid w:val="0"/>
              <w:rPr>
                <w:rFonts w:ascii="Public Sans" w:hAnsi="Public Sans"/>
              </w:rPr>
            </w:pPr>
            <w:r w:rsidRPr="003178DE">
              <w:rPr>
                <w:rFonts w:ascii="Public Sans" w:hAnsi="Public Sans"/>
                <w:b/>
                <w:bCs/>
              </w:rPr>
              <w:t>Email:</w:t>
            </w:r>
            <w:r w:rsidRPr="003178DE">
              <w:rPr>
                <w:rFonts w:ascii="Public Sans" w:hAnsi="Public Sans"/>
              </w:rPr>
              <w:t xml:space="preserve"> </w:t>
            </w:r>
          </w:p>
          <w:p w14:paraId="62978682" w14:textId="682A9303" w:rsidR="009D1683" w:rsidRPr="003178DE" w:rsidRDefault="009D1683" w:rsidP="000C3A93">
            <w:pPr>
              <w:widowControl w:val="0"/>
              <w:tabs>
                <w:tab w:val="left" w:pos="3465"/>
              </w:tabs>
              <w:snapToGrid w:val="0"/>
              <w:rPr>
                <w:rFonts w:ascii="Public Sans" w:hAnsi="Public Sans"/>
                <w:b/>
                <w:bCs/>
              </w:rPr>
            </w:pPr>
            <w:r w:rsidRPr="003178DE">
              <w:rPr>
                <w:rFonts w:ascii="Public Sans" w:hAnsi="Public Sans"/>
              </w:rPr>
              <w:tab/>
            </w:r>
          </w:p>
          <w:p w14:paraId="1AB58406" w14:textId="34D1F03A" w:rsidR="009D1683" w:rsidRPr="003178DE" w:rsidRDefault="009D1683" w:rsidP="000C3A93">
            <w:pPr>
              <w:widowControl w:val="0"/>
              <w:tabs>
                <w:tab w:val="left" w:pos="1261"/>
              </w:tabs>
              <w:snapToGrid w:val="0"/>
              <w:rPr>
                <w:rFonts w:ascii="Public Sans" w:hAnsi="Public Sans"/>
                <w:b/>
                <w:bCs/>
              </w:rPr>
            </w:pPr>
            <w:r w:rsidRPr="003178DE">
              <w:rPr>
                <w:rFonts w:ascii="Public Sans" w:hAnsi="Public Sans"/>
                <w:b/>
                <w:bCs/>
              </w:rPr>
              <w:t>Phone:</w:t>
            </w:r>
            <w:r w:rsidRPr="003178DE">
              <w:rPr>
                <w:rFonts w:ascii="Public Sans" w:hAnsi="Public Sans"/>
              </w:rPr>
              <w:t xml:space="preserve"> </w:t>
            </w:r>
            <w:r w:rsidRPr="003178DE">
              <w:rPr>
                <w:rFonts w:ascii="Public Sans" w:hAnsi="Public Sans"/>
              </w:rPr>
              <w:tab/>
            </w:r>
          </w:p>
        </w:tc>
      </w:tr>
      <w:tr w:rsidR="0040550F" w:rsidRPr="003178DE" w14:paraId="0F70ECC1" w14:textId="77777777" w:rsidTr="009D1683">
        <w:trPr>
          <w:trHeight w:val="567"/>
        </w:trPr>
        <w:tc>
          <w:tcPr>
            <w:tcW w:w="9016" w:type="dxa"/>
            <w:gridSpan w:val="2"/>
          </w:tcPr>
          <w:p w14:paraId="2E2D004A" w14:textId="7000210B" w:rsidR="0040550F" w:rsidRPr="003178DE" w:rsidRDefault="0040550F" w:rsidP="000C3A93">
            <w:pPr>
              <w:widowControl w:val="0"/>
              <w:tabs>
                <w:tab w:val="left" w:pos="2007"/>
              </w:tabs>
              <w:snapToGrid w:val="0"/>
              <w:rPr>
                <w:rFonts w:ascii="Public Sans" w:hAnsi="Public Sans"/>
                <w:b/>
                <w:bCs/>
              </w:rPr>
            </w:pPr>
            <w:r w:rsidRPr="003178DE">
              <w:rPr>
                <w:rFonts w:ascii="Public Sans" w:hAnsi="Public Sans"/>
                <w:b/>
                <w:bCs/>
              </w:rPr>
              <w:t>Institution:</w:t>
            </w:r>
            <w:r w:rsidRPr="003178DE">
              <w:rPr>
                <w:rFonts w:ascii="Public Sans" w:hAnsi="Public Sans"/>
              </w:rPr>
              <w:t xml:space="preserve"> </w:t>
            </w:r>
            <w:r w:rsidRPr="003178DE">
              <w:rPr>
                <w:rFonts w:ascii="Public Sans" w:hAnsi="Public Sans"/>
              </w:rPr>
              <w:tab/>
            </w:r>
          </w:p>
        </w:tc>
      </w:tr>
      <w:tr w:rsidR="0040550F" w:rsidRPr="003178DE" w14:paraId="39AD36EC" w14:textId="77777777" w:rsidTr="009D1683">
        <w:trPr>
          <w:trHeight w:val="567"/>
        </w:trPr>
        <w:tc>
          <w:tcPr>
            <w:tcW w:w="9016" w:type="dxa"/>
            <w:gridSpan w:val="2"/>
          </w:tcPr>
          <w:p w14:paraId="7A3761BB" w14:textId="421A5D84" w:rsidR="0040550F" w:rsidRPr="003178DE" w:rsidRDefault="0040550F" w:rsidP="000C3A93">
            <w:pPr>
              <w:widowControl w:val="0"/>
              <w:tabs>
                <w:tab w:val="left" w:pos="3708"/>
              </w:tabs>
              <w:snapToGrid w:val="0"/>
              <w:rPr>
                <w:rFonts w:ascii="Public Sans" w:hAnsi="Public Sans"/>
                <w:b/>
                <w:bCs/>
              </w:rPr>
            </w:pPr>
            <w:r w:rsidRPr="003178DE">
              <w:rPr>
                <w:rFonts w:ascii="Public Sans" w:hAnsi="Public Sans"/>
                <w:b/>
                <w:bCs/>
              </w:rPr>
              <w:t>Year of Undergraduate Study:</w:t>
            </w:r>
            <w:r w:rsidRPr="003178DE">
              <w:rPr>
                <w:rFonts w:ascii="Public Sans" w:hAnsi="Public Sans"/>
              </w:rPr>
              <w:t xml:space="preserve"> </w:t>
            </w:r>
            <w:r w:rsidRPr="003178DE">
              <w:rPr>
                <w:rFonts w:ascii="Public Sans" w:hAnsi="Public Sans"/>
              </w:rPr>
              <w:tab/>
            </w:r>
          </w:p>
        </w:tc>
      </w:tr>
      <w:tr w:rsidR="0040550F" w:rsidRPr="003178DE" w14:paraId="18B6AE2E" w14:textId="77777777" w:rsidTr="009D1683">
        <w:trPr>
          <w:trHeight w:val="567"/>
        </w:trPr>
        <w:tc>
          <w:tcPr>
            <w:tcW w:w="9016" w:type="dxa"/>
            <w:gridSpan w:val="2"/>
          </w:tcPr>
          <w:p w14:paraId="4520DC78" w14:textId="1667A9B2" w:rsidR="0040550F" w:rsidRPr="003178DE" w:rsidRDefault="0040550F" w:rsidP="000C3A93">
            <w:pPr>
              <w:widowControl w:val="0"/>
              <w:tabs>
                <w:tab w:val="left" w:pos="3708"/>
              </w:tabs>
              <w:snapToGrid w:val="0"/>
              <w:rPr>
                <w:rFonts w:ascii="Public Sans" w:hAnsi="Public Sans"/>
                <w:b/>
                <w:bCs/>
              </w:rPr>
            </w:pPr>
            <w:r w:rsidRPr="003178DE">
              <w:rPr>
                <w:rFonts w:ascii="Public Sans" w:hAnsi="Public Sans"/>
                <w:b/>
                <w:bCs/>
              </w:rPr>
              <w:t>Degree/</w:t>
            </w:r>
            <w:r w:rsidR="00133999" w:rsidRPr="003178DE">
              <w:rPr>
                <w:rFonts w:ascii="Public Sans" w:hAnsi="Public Sans"/>
                <w:b/>
                <w:bCs/>
              </w:rPr>
              <w:t>m</w:t>
            </w:r>
            <w:r w:rsidRPr="003178DE">
              <w:rPr>
                <w:rFonts w:ascii="Public Sans" w:hAnsi="Public Sans"/>
                <w:b/>
                <w:bCs/>
              </w:rPr>
              <w:t>ajor field of study:</w:t>
            </w:r>
            <w:r w:rsidRPr="003178DE">
              <w:rPr>
                <w:rFonts w:ascii="Public Sans" w:hAnsi="Public Sans"/>
              </w:rPr>
              <w:t xml:space="preserve"> </w:t>
            </w:r>
            <w:r w:rsidRPr="003178DE">
              <w:rPr>
                <w:rFonts w:ascii="Public Sans" w:hAnsi="Public Sans"/>
              </w:rPr>
              <w:tab/>
            </w:r>
          </w:p>
        </w:tc>
      </w:tr>
      <w:tr w:rsidR="0040550F" w:rsidRPr="003178DE" w14:paraId="7242121F" w14:textId="77777777" w:rsidTr="0040550F">
        <w:trPr>
          <w:trHeight w:val="1547"/>
        </w:trPr>
        <w:tc>
          <w:tcPr>
            <w:tcW w:w="9016" w:type="dxa"/>
            <w:gridSpan w:val="2"/>
          </w:tcPr>
          <w:p w14:paraId="6EB91487" w14:textId="6A5F4704" w:rsidR="0040550F" w:rsidRPr="003178DE" w:rsidRDefault="0040550F" w:rsidP="000C3A93">
            <w:pPr>
              <w:widowControl w:val="0"/>
              <w:snapToGrid w:val="0"/>
              <w:rPr>
                <w:rFonts w:ascii="Public Sans" w:hAnsi="Public Sans"/>
                <w:b/>
                <w:bCs/>
              </w:rPr>
            </w:pPr>
            <w:r w:rsidRPr="003178DE">
              <w:rPr>
                <w:rFonts w:ascii="Public Sans" w:hAnsi="Public Sans"/>
                <w:b/>
                <w:bCs/>
              </w:rPr>
              <w:t>Courses taken to date in Chinese studies or related fields:</w:t>
            </w:r>
          </w:p>
          <w:p w14:paraId="606A6ED0" w14:textId="77777777" w:rsidR="0040550F" w:rsidRPr="003178DE" w:rsidRDefault="0040550F" w:rsidP="000C3A93">
            <w:pPr>
              <w:widowControl w:val="0"/>
              <w:snapToGrid w:val="0"/>
              <w:rPr>
                <w:rFonts w:ascii="Public Sans" w:hAnsi="Public Sans"/>
              </w:rPr>
            </w:pPr>
          </w:p>
          <w:p w14:paraId="5D16FF26" w14:textId="77777777" w:rsidR="0040550F" w:rsidRPr="003178DE" w:rsidRDefault="0040550F" w:rsidP="000C3A93">
            <w:pPr>
              <w:widowControl w:val="0"/>
              <w:snapToGrid w:val="0"/>
              <w:rPr>
                <w:rFonts w:ascii="Public Sans" w:hAnsi="Public Sans"/>
              </w:rPr>
            </w:pPr>
          </w:p>
          <w:p w14:paraId="035C870D" w14:textId="77777777" w:rsidR="0040550F" w:rsidRPr="003178DE" w:rsidRDefault="0040550F" w:rsidP="000C3A93">
            <w:pPr>
              <w:widowControl w:val="0"/>
              <w:snapToGrid w:val="0"/>
              <w:rPr>
                <w:rFonts w:ascii="Public Sans" w:hAnsi="Public Sans"/>
              </w:rPr>
            </w:pPr>
          </w:p>
          <w:p w14:paraId="3344D23C" w14:textId="56472B7F" w:rsidR="0040550F" w:rsidRPr="003178DE" w:rsidRDefault="0040550F" w:rsidP="000C3A93">
            <w:pPr>
              <w:widowControl w:val="0"/>
              <w:snapToGrid w:val="0"/>
              <w:rPr>
                <w:rFonts w:ascii="Public Sans" w:hAnsi="Public Sans"/>
              </w:rPr>
            </w:pPr>
          </w:p>
        </w:tc>
      </w:tr>
      <w:tr w:rsidR="0040550F" w:rsidRPr="003178DE" w14:paraId="7B43AD8F" w14:textId="77777777" w:rsidTr="0040550F">
        <w:trPr>
          <w:trHeight w:val="1541"/>
        </w:trPr>
        <w:tc>
          <w:tcPr>
            <w:tcW w:w="9016" w:type="dxa"/>
            <w:gridSpan w:val="2"/>
          </w:tcPr>
          <w:p w14:paraId="65232CF8" w14:textId="51082EC0" w:rsidR="0040550F" w:rsidRPr="003178DE" w:rsidRDefault="0040550F" w:rsidP="000C3A93">
            <w:pPr>
              <w:widowControl w:val="0"/>
              <w:snapToGrid w:val="0"/>
              <w:rPr>
                <w:rFonts w:ascii="Public Sans" w:hAnsi="Public Sans"/>
                <w:b/>
                <w:bCs/>
              </w:rPr>
            </w:pPr>
            <w:r w:rsidRPr="003178DE">
              <w:rPr>
                <w:rFonts w:ascii="Public Sans" w:hAnsi="Public Sans"/>
                <w:b/>
                <w:bCs/>
              </w:rPr>
              <w:t>Experience and ability in Chinese language:</w:t>
            </w:r>
          </w:p>
          <w:p w14:paraId="7FFD5BA7" w14:textId="03F0B526" w:rsidR="0040550F" w:rsidRPr="003178DE" w:rsidRDefault="0040550F" w:rsidP="000C3A93">
            <w:pPr>
              <w:widowControl w:val="0"/>
              <w:snapToGrid w:val="0"/>
              <w:rPr>
                <w:rFonts w:ascii="Public Sans" w:hAnsi="Public Sans"/>
                <w:i/>
                <w:iCs/>
              </w:rPr>
            </w:pPr>
            <w:r w:rsidRPr="003178DE">
              <w:rPr>
                <w:rFonts w:ascii="Public Sans" w:hAnsi="Public Sans"/>
                <w:i/>
                <w:iCs/>
              </w:rPr>
              <w:t xml:space="preserve">e.g. </w:t>
            </w:r>
            <w:r w:rsidR="009D1683" w:rsidRPr="003178DE">
              <w:rPr>
                <w:rFonts w:ascii="Public Sans" w:hAnsi="Public Sans"/>
                <w:i/>
                <w:iCs/>
              </w:rPr>
              <w:t xml:space="preserve">reading and speaking ability, </w:t>
            </w:r>
            <w:r w:rsidRPr="003178DE">
              <w:rPr>
                <w:rFonts w:ascii="Public Sans" w:hAnsi="Public Sans"/>
                <w:i/>
                <w:iCs/>
              </w:rPr>
              <w:t>years of education, time in-country, etc</w:t>
            </w:r>
          </w:p>
          <w:p w14:paraId="0A4BD137" w14:textId="77777777" w:rsidR="0040550F" w:rsidRPr="003178DE" w:rsidRDefault="0040550F" w:rsidP="000C3A93">
            <w:pPr>
              <w:widowControl w:val="0"/>
              <w:snapToGrid w:val="0"/>
              <w:rPr>
                <w:rFonts w:ascii="Public Sans" w:hAnsi="Public Sans"/>
              </w:rPr>
            </w:pPr>
          </w:p>
          <w:p w14:paraId="0C879257" w14:textId="77777777" w:rsidR="0040550F" w:rsidRPr="003178DE" w:rsidRDefault="0040550F" w:rsidP="000C3A93">
            <w:pPr>
              <w:widowControl w:val="0"/>
              <w:snapToGrid w:val="0"/>
              <w:rPr>
                <w:rFonts w:ascii="Public Sans" w:hAnsi="Public Sans"/>
              </w:rPr>
            </w:pPr>
          </w:p>
          <w:p w14:paraId="6BBE36A8" w14:textId="19A5E67A" w:rsidR="0040550F" w:rsidRPr="003178DE" w:rsidRDefault="0040550F" w:rsidP="000C3A93">
            <w:pPr>
              <w:widowControl w:val="0"/>
              <w:snapToGrid w:val="0"/>
              <w:rPr>
                <w:rFonts w:ascii="Public Sans" w:hAnsi="Public Sans"/>
              </w:rPr>
            </w:pPr>
          </w:p>
        </w:tc>
      </w:tr>
      <w:tr w:rsidR="0040550F" w:rsidRPr="003178DE" w14:paraId="5FBAD286" w14:textId="77777777" w:rsidTr="000C3A93">
        <w:trPr>
          <w:trHeight w:val="3745"/>
        </w:trPr>
        <w:tc>
          <w:tcPr>
            <w:tcW w:w="9016" w:type="dxa"/>
            <w:gridSpan w:val="2"/>
          </w:tcPr>
          <w:p w14:paraId="57FD083E" w14:textId="77777777" w:rsidR="0040550F" w:rsidRPr="003178DE" w:rsidRDefault="0040550F" w:rsidP="000C3A93">
            <w:pPr>
              <w:widowControl w:val="0"/>
              <w:snapToGrid w:val="0"/>
              <w:rPr>
                <w:rFonts w:ascii="Public Sans" w:hAnsi="Public Sans"/>
                <w:b/>
                <w:bCs/>
              </w:rPr>
            </w:pPr>
            <w:r w:rsidRPr="003178DE">
              <w:rPr>
                <w:rFonts w:ascii="Public Sans" w:hAnsi="Public Sans"/>
                <w:b/>
                <w:bCs/>
              </w:rPr>
              <w:t>Statement of Interest:</w:t>
            </w:r>
          </w:p>
          <w:p w14:paraId="4B4FDE24" w14:textId="7A98058D" w:rsidR="0040550F" w:rsidRPr="003178DE" w:rsidRDefault="0040550F" w:rsidP="000C3A93">
            <w:pPr>
              <w:widowControl w:val="0"/>
              <w:snapToGrid w:val="0"/>
              <w:rPr>
                <w:rFonts w:ascii="Public Sans" w:hAnsi="Public Sans"/>
                <w:i/>
                <w:iCs/>
              </w:rPr>
            </w:pPr>
            <w:r w:rsidRPr="003178DE">
              <w:rPr>
                <w:rFonts w:ascii="Public Sans" w:hAnsi="Public Sans"/>
                <w:i/>
                <w:iCs/>
              </w:rPr>
              <w:t xml:space="preserve">Please explain why you would like to attend </w:t>
            </w:r>
            <w:r w:rsidR="00B77279">
              <w:rPr>
                <w:rFonts w:ascii="Public Sans" w:eastAsia="Yu Mincho" w:hAnsi="Public Sans"/>
                <w:i/>
                <w:iCs/>
                <w:lang w:eastAsia="ja-JP"/>
              </w:rPr>
              <w:t>this</w:t>
            </w:r>
            <w:r w:rsidR="00B77279">
              <w:rPr>
                <w:rFonts w:ascii="Public Sans" w:eastAsia="Yu Mincho" w:hAnsi="Public Sans" w:hint="eastAsia"/>
                <w:i/>
                <w:iCs/>
                <w:lang w:eastAsia="ja-JP"/>
              </w:rPr>
              <w:t xml:space="preserve"> program</w:t>
            </w:r>
            <w:r w:rsidRPr="003178DE">
              <w:rPr>
                <w:rFonts w:ascii="Public Sans" w:hAnsi="Public Sans"/>
                <w:i/>
                <w:iCs/>
              </w:rPr>
              <w:t>, including reference to research interests, relevance of current studies, future career goals</w:t>
            </w:r>
            <w:r w:rsidR="002C2195" w:rsidRPr="003178DE">
              <w:rPr>
                <w:rFonts w:ascii="Public Sans" w:hAnsi="Public Sans"/>
                <w:i/>
                <w:iCs/>
              </w:rPr>
              <w:t>, etc</w:t>
            </w:r>
          </w:p>
          <w:p w14:paraId="63D5F80E" w14:textId="77777777" w:rsidR="00BE25CC" w:rsidRPr="003178DE" w:rsidRDefault="00BE25CC" w:rsidP="000C3A93">
            <w:pPr>
              <w:widowControl w:val="0"/>
              <w:snapToGrid w:val="0"/>
              <w:rPr>
                <w:rFonts w:ascii="Public Sans" w:hAnsi="Public Sans"/>
                <w:i/>
                <w:iCs/>
              </w:rPr>
            </w:pPr>
          </w:p>
          <w:p w14:paraId="729F6E9C" w14:textId="77777777" w:rsidR="00BE25CC" w:rsidRPr="003178DE" w:rsidRDefault="00BE25CC" w:rsidP="000C3A93">
            <w:pPr>
              <w:widowControl w:val="0"/>
              <w:snapToGrid w:val="0"/>
              <w:rPr>
                <w:rFonts w:ascii="Public Sans" w:hAnsi="Public Sans"/>
              </w:rPr>
            </w:pPr>
          </w:p>
          <w:p w14:paraId="5BF84D50" w14:textId="5A6680E1" w:rsidR="000C3A93" w:rsidRPr="003178DE" w:rsidRDefault="000C3A93" w:rsidP="000C3A93">
            <w:pPr>
              <w:widowControl w:val="0"/>
              <w:snapToGrid w:val="0"/>
              <w:rPr>
                <w:rFonts w:ascii="Public Sans" w:hAnsi="Public Sans"/>
              </w:rPr>
            </w:pPr>
          </w:p>
        </w:tc>
      </w:tr>
      <w:tr w:rsidR="000C3A93" w:rsidRPr="003178DE" w14:paraId="7831E1D2" w14:textId="77777777" w:rsidTr="000C3A93">
        <w:trPr>
          <w:trHeight w:val="13599"/>
        </w:trPr>
        <w:tc>
          <w:tcPr>
            <w:tcW w:w="9016" w:type="dxa"/>
            <w:gridSpan w:val="2"/>
          </w:tcPr>
          <w:p w14:paraId="7E0AD6B9" w14:textId="77777777" w:rsidR="000C3A93" w:rsidRPr="003178DE" w:rsidRDefault="000C3A93" w:rsidP="000C3A93">
            <w:pPr>
              <w:widowControl w:val="0"/>
              <w:snapToGrid w:val="0"/>
              <w:rPr>
                <w:rFonts w:ascii="Public Sans" w:hAnsi="Public Sans"/>
                <w:b/>
                <w:bCs/>
              </w:rPr>
            </w:pPr>
            <w:r w:rsidRPr="003178DE">
              <w:rPr>
                <w:rFonts w:ascii="Public Sans" w:hAnsi="Public Sans"/>
                <w:b/>
                <w:bCs/>
              </w:rPr>
              <w:lastRenderedPageBreak/>
              <w:t>Statement of Interest:</w:t>
            </w:r>
          </w:p>
          <w:p w14:paraId="5BF59A6B" w14:textId="72D45E50" w:rsidR="000C3A93" w:rsidRPr="003178DE" w:rsidRDefault="000C3A93" w:rsidP="000C3A93">
            <w:pPr>
              <w:widowControl w:val="0"/>
              <w:snapToGrid w:val="0"/>
              <w:rPr>
                <w:rFonts w:ascii="Public Sans" w:hAnsi="Public Sans"/>
                <w:i/>
                <w:iCs/>
              </w:rPr>
            </w:pPr>
            <w:r w:rsidRPr="003178DE">
              <w:rPr>
                <w:rFonts w:ascii="Public Sans" w:hAnsi="Public Sans"/>
                <w:i/>
                <w:iCs/>
              </w:rPr>
              <w:t>(continued)</w:t>
            </w:r>
          </w:p>
        </w:tc>
      </w:tr>
    </w:tbl>
    <w:p w14:paraId="576C3CA3" w14:textId="77777777" w:rsidR="00F02204" w:rsidRPr="003178DE" w:rsidRDefault="00F02204" w:rsidP="0040550F">
      <w:pPr>
        <w:rPr>
          <w:rFonts w:ascii="Public Sans" w:hAnsi="Public Sans"/>
        </w:rPr>
      </w:pPr>
    </w:p>
    <w:sectPr w:rsidR="00F02204" w:rsidRPr="003178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13"/>
    <w:rsid w:val="0007156C"/>
    <w:rsid w:val="000C3A93"/>
    <w:rsid w:val="00101BB5"/>
    <w:rsid w:val="00133999"/>
    <w:rsid w:val="001B15BC"/>
    <w:rsid w:val="002C2195"/>
    <w:rsid w:val="003178DE"/>
    <w:rsid w:val="003A71B1"/>
    <w:rsid w:val="0040550F"/>
    <w:rsid w:val="004F2A98"/>
    <w:rsid w:val="00536B13"/>
    <w:rsid w:val="00540A6F"/>
    <w:rsid w:val="00563B08"/>
    <w:rsid w:val="005A2D18"/>
    <w:rsid w:val="006070EF"/>
    <w:rsid w:val="00615154"/>
    <w:rsid w:val="00663BEC"/>
    <w:rsid w:val="006E0C1E"/>
    <w:rsid w:val="009D1683"/>
    <w:rsid w:val="00B77279"/>
    <w:rsid w:val="00BE25CC"/>
    <w:rsid w:val="00CF7A9C"/>
    <w:rsid w:val="00E149BB"/>
    <w:rsid w:val="00F02204"/>
    <w:rsid w:val="00FB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16BF6"/>
  <w15:chartTrackingRefBased/>
  <w15:docId w15:val="{AB9E6A4E-8412-49C5-ABD0-A1EFFED3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Woolley</dc:creator>
  <cp:keywords/>
  <dc:description/>
  <cp:lastModifiedBy>Nathan Woolley</cp:lastModifiedBy>
  <cp:revision>18</cp:revision>
  <dcterms:created xsi:type="dcterms:W3CDTF">2023-02-28T03:25:00Z</dcterms:created>
  <dcterms:modified xsi:type="dcterms:W3CDTF">2025-02-18T04:00:00Z</dcterms:modified>
</cp:coreProperties>
</file>